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3BD7F9" w14:textId="77777777" w:rsidR="00452042" w:rsidRPr="00452042" w:rsidRDefault="00452042" w:rsidP="00452042">
      <w:r w:rsidRPr="00452042">
        <w:rPr>
          <w:b/>
          <w:bCs/>
        </w:rPr>
        <w:t>Как избежать скрытого сахара в продуктах питания</w:t>
      </w:r>
    </w:p>
    <w:p w14:paraId="38D95A34" w14:textId="77777777" w:rsidR="00452042" w:rsidRPr="00452042" w:rsidRDefault="00452042" w:rsidP="00452042"/>
    <w:p w14:paraId="05664234" w14:textId="77777777" w:rsidR="00452042" w:rsidRPr="00452042" w:rsidRDefault="00452042" w:rsidP="00452042">
      <w:r w:rsidRPr="00452042">
        <w:t>Роспотребнадзор напоминает, что во фруктах, овощах и молочных продуктах тоже содержатся свои сахара, при этом они, как правило, не представляют угрозы. Это связано с тем, что углеводы естественного происхождения, как правило, невозможно поглощать в больших количествах. Сладкие фрукты компенсируют обилие фруктозы и глюкозы клетчаткой, витаминами и минералами, поэтому имеют низкую энергетическую плотность. Лактоза (молочный сахар) вредна только для аллергиков.</w:t>
      </w:r>
    </w:p>
    <w:p w14:paraId="3F06790B" w14:textId="77777777" w:rsidR="00452042" w:rsidRPr="00452042" w:rsidRDefault="00452042" w:rsidP="00452042">
      <w:r w:rsidRPr="00452042">
        <w:t>В среднем один россиянин съедает 107 г сахара в сутки или 39 кг в год. Значительная часть сахаров, потребляемых сегодня, содержатся в переработанных пищевых продуктах, которые обычно не считаются сладостями. Например, в 1 столовой ложке кетчупа содержатся примерно 4 грамма (около 1 чайной ложки) свободных сахаров. Одна банка подслащенного сахаром газированного напитка, содержит до 40 граммов (около 10 чайных ложек) свободных сахаров.</w:t>
      </w:r>
    </w:p>
    <w:p w14:paraId="765E5EA7" w14:textId="77777777" w:rsidR="00452042" w:rsidRPr="00452042" w:rsidRDefault="00452042" w:rsidP="00452042">
      <w:r w:rsidRPr="00452042">
        <w:t>Исследования показывают, что дети с максимальным потреблением сахаросодержащих напитков с большей вероятностью страдают избыточным весом или ожирением, чем дети, мало потребляющие сахаросодержащих напитков.</w:t>
      </w:r>
    </w:p>
    <w:p w14:paraId="1D622DB2" w14:textId="77777777" w:rsidR="00452042" w:rsidRPr="00452042" w:rsidRDefault="00452042" w:rsidP="00452042">
      <w:r w:rsidRPr="00452042">
        <w:t>Всемирная организация здравоохранения рекомендует взрослым и детям сократить ежедневное потребление свободных сахаров до менее чем 10% от своего суммарного энергопотребления. Дальнейшее сокращение до менее чем 5% или примерно 25 граммов (6 чайных ложек) в день принесет дополнительную пользу для здоровья. Потребление свободных сахаров на уровне менее 10% от суммарного энергопотребления снижает риск избыточного веса, ожирения и кариеса и других неинфекционных заболеваний.</w:t>
      </w:r>
    </w:p>
    <w:p w14:paraId="5A7FD769" w14:textId="77777777" w:rsidR="00452042" w:rsidRPr="00452042" w:rsidRDefault="00452042" w:rsidP="00452042">
      <w:r w:rsidRPr="00452042">
        <w:t>Организации по охране здоровья настоятельно советуют ограничить употребление сахара, как в чистом виде, так и в составе кондитерских изделий, сладких напитков, подслащенных продуктов (йогуртов, творожных масс и т. п.), а также естественного сахара в составе меда, сиропов и фруктовых соков. Однако эти рекомендации не распространяются на естественный сахар в составе цельных фруктов.</w:t>
      </w:r>
    </w:p>
    <w:p w14:paraId="7577B780" w14:textId="77777777" w:rsidR="00452042" w:rsidRPr="00452042" w:rsidRDefault="00452042" w:rsidP="00452042">
      <w:r w:rsidRPr="00452042">
        <w:t xml:space="preserve">Самый простой способ избежать скрытого сахара в продуктах – внимательно проверять количество калорий и изучать состав. Кроме того, необходимо как можно реже питаться готовой едой и полуфабрикатами. Важно помнить, что для </w:t>
      </w:r>
      <w:proofErr w:type="gramStart"/>
      <w:r w:rsidRPr="00452042">
        <w:t>того</w:t>
      </w:r>
      <w:proofErr w:type="gramEnd"/>
      <w:r w:rsidRPr="00452042">
        <w:t> чтобы скрыть наличие сахара в продукте, на этикетке указывают эквивалентные ему ингредиенты: ячменный солод, кукурузный подсластитель, кристаллическая фруктоза, мальтодекстрин; мальтоза и др.</w:t>
      </w:r>
    </w:p>
    <w:p w14:paraId="7FD41B96" w14:textId="77777777" w:rsidR="00996A8E" w:rsidRDefault="00996A8E"/>
    <w:sectPr w:rsidR="00996A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042"/>
    <w:rsid w:val="0008133B"/>
    <w:rsid w:val="00452042"/>
    <w:rsid w:val="00996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F1E90"/>
  <w15:chartTrackingRefBased/>
  <w15:docId w15:val="{F8638966-57DF-4742-9461-79F0C2776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363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64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5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53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69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35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363</Words>
  <Characters>2073</Characters>
  <Application>Microsoft Office Word</Application>
  <DocSecurity>0</DocSecurity>
  <Lines>17</Lines>
  <Paragraphs>4</Paragraphs>
  <ScaleCrop>false</ScaleCrop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144</dc:creator>
  <cp:keywords/>
  <dc:description/>
  <cp:lastModifiedBy>user 144</cp:lastModifiedBy>
  <cp:revision>1</cp:revision>
  <dcterms:created xsi:type="dcterms:W3CDTF">2024-11-05T06:46:00Z</dcterms:created>
  <dcterms:modified xsi:type="dcterms:W3CDTF">2024-11-05T06:46:00Z</dcterms:modified>
</cp:coreProperties>
</file>